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F4" w:rsidRDefault="00BF2B90">
      <w:pPr>
        <w:pStyle w:val="a8"/>
      </w:pPr>
      <w:bookmarkStart w:id="0" w:name="ПОЛИТИКА_КОНФИДЕНЦИАЛЬНОСТИ"/>
      <w:bookmarkEnd w:id="0"/>
      <w:r>
        <w:rPr>
          <w:color w:val="404040"/>
        </w:rPr>
        <w:t>ПОЛИТИКА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2"/>
        </w:rPr>
        <w:t>КОНФИДЕНЦИАЛЬНОСТИ</w:t>
      </w:r>
    </w:p>
    <w:p w:rsidR="002708F4" w:rsidRDefault="00BF2B90">
      <w:pPr>
        <w:pStyle w:val="a3"/>
        <w:spacing w:before="311"/>
        <w:ind w:left="140"/>
      </w:pPr>
      <w:r>
        <w:rPr>
          <w:b/>
          <w:color w:val="404040"/>
        </w:rPr>
        <w:t>сайта</w:t>
      </w:r>
      <w:r>
        <w:rPr>
          <w:b/>
          <w:color w:val="404040"/>
          <w:spacing w:val="-3"/>
        </w:rPr>
        <w:t xml:space="preserve"> </w:t>
      </w:r>
      <w:hyperlink r:id="rId5" w:history="1">
        <w:r>
          <w:rPr>
            <w:color w:val="0000FF"/>
            <w:u w:val="single" w:color="0000FF"/>
          </w:rPr>
          <w:t>https://</w:t>
        </w:r>
      </w:hyperlink>
      <w:r>
        <w:rPr>
          <w:color w:val="0000FF"/>
          <w:u w:val="single" w:color="0000FF"/>
        </w:rPr>
        <w:t>irina-crimea.ru</w:t>
      </w:r>
      <w:r>
        <w:rPr>
          <w:color w:val="0000FF"/>
          <w:spacing w:val="55"/>
        </w:rPr>
        <w:t xml:space="preserve"> </w:t>
      </w:r>
      <w:r>
        <w:rPr>
          <w:color w:val="404040"/>
        </w:rPr>
        <w:t>(актуально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на 2026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5"/>
        </w:rPr>
        <w:t>г.)</w:t>
      </w:r>
    </w:p>
    <w:p w:rsidR="002708F4" w:rsidRDefault="002708F4">
      <w:pPr>
        <w:pStyle w:val="a3"/>
        <w:spacing w:before="63"/>
      </w:pPr>
    </w:p>
    <w:p w:rsidR="002708F4" w:rsidRDefault="00BF2B90">
      <w:pPr>
        <w:pStyle w:val="1"/>
        <w:numPr>
          <w:ilvl w:val="0"/>
          <w:numId w:val="1"/>
        </w:numPr>
        <w:tabs>
          <w:tab w:val="left" w:pos="411"/>
        </w:tabs>
        <w:ind w:left="411" w:hanging="271"/>
      </w:pPr>
      <w:bookmarkStart w:id="1" w:name="1._Основные_положения"/>
      <w:bookmarkEnd w:id="1"/>
      <w:r>
        <w:rPr>
          <w:color w:val="404040"/>
        </w:rPr>
        <w:t>Основные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положения</w:t>
      </w:r>
    </w:p>
    <w:p w:rsidR="002708F4" w:rsidRDefault="002708F4">
      <w:pPr>
        <w:pStyle w:val="a3"/>
        <w:rPr>
          <w:b/>
        </w:rPr>
      </w:pPr>
    </w:p>
    <w:p w:rsidR="002708F4" w:rsidRDefault="00BF2B90">
      <w:pPr>
        <w:pStyle w:val="a5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Соответствует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152-ФЗ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«О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персональных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pacing w:val="-2"/>
          <w:sz w:val="24"/>
        </w:rPr>
        <w:t>данных»</w:t>
      </w:r>
    </w:p>
    <w:p w:rsidR="002708F4" w:rsidRDefault="00BF2B90">
      <w:pPr>
        <w:pStyle w:val="a5"/>
        <w:numPr>
          <w:ilvl w:val="1"/>
          <w:numId w:val="1"/>
        </w:numPr>
        <w:tabs>
          <w:tab w:val="left" w:pos="861"/>
        </w:tabs>
        <w:spacing w:before="113"/>
        <w:rPr>
          <w:sz w:val="24"/>
        </w:rPr>
      </w:pPr>
      <w:r>
        <w:rPr>
          <w:color w:val="404040"/>
          <w:sz w:val="24"/>
        </w:rPr>
        <w:t>Данные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обрабатываются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легально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pacing w:val="-2"/>
          <w:sz w:val="24"/>
        </w:rPr>
        <w:t>прозрачно</w:t>
      </w:r>
    </w:p>
    <w:p w:rsidR="002708F4" w:rsidRDefault="002708F4">
      <w:pPr>
        <w:pStyle w:val="a3"/>
        <w:spacing w:before="67"/>
      </w:pPr>
    </w:p>
    <w:p w:rsidR="002708F4" w:rsidRDefault="00BF2B90">
      <w:pPr>
        <w:pStyle w:val="1"/>
        <w:numPr>
          <w:ilvl w:val="0"/>
          <w:numId w:val="1"/>
        </w:numPr>
        <w:tabs>
          <w:tab w:val="left" w:pos="411"/>
        </w:tabs>
        <w:ind w:left="411" w:hanging="271"/>
      </w:pPr>
      <w:bookmarkStart w:id="2" w:name="2._Какие_данные_собираем?"/>
      <w:bookmarkEnd w:id="2"/>
      <w:r>
        <w:rPr>
          <w:color w:val="404040"/>
        </w:rPr>
        <w:t>Какие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 xml:space="preserve">данные </w:t>
      </w:r>
      <w:r>
        <w:rPr>
          <w:color w:val="404040"/>
          <w:spacing w:val="-2"/>
        </w:rPr>
        <w:t>собираем?</w:t>
      </w:r>
    </w:p>
    <w:p w:rsidR="002708F4" w:rsidRDefault="00BF2B90">
      <w:pPr>
        <w:spacing w:before="315"/>
        <w:ind w:left="140"/>
        <w:rPr>
          <w:b/>
          <w:sz w:val="24"/>
        </w:rPr>
      </w:pPr>
      <w:r>
        <w:rPr>
          <w:rFonts w:ascii="Segoe UI Emoji" w:hAnsi="Segoe UI Emoji"/>
          <w:color w:val="404040"/>
          <w:sz w:val="24"/>
        </w:rPr>
        <w:t>✔</w:t>
      </w:r>
      <w:r>
        <w:rPr>
          <w:rFonts w:ascii="Segoe UI Emoji" w:hAnsi="Segoe UI Emoji"/>
          <w:color w:val="404040"/>
          <w:spacing w:val="3"/>
          <w:sz w:val="24"/>
        </w:rPr>
        <w:t xml:space="preserve"> </w:t>
      </w:r>
      <w:r>
        <w:rPr>
          <w:b/>
          <w:color w:val="404040"/>
          <w:spacing w:val="-2"/>
          <w:sz w:val="24"/>
        </w:rPr>
        <w:t>Персональные:</w:t>
      </w:r>
    </w:p>
    <w:p w:rsidR="002708F4" w:rsidRDefault="00BF2B90">
      <w:pPr>
        <w:pStyle w:val="a5"/>
        <w:numPr>
          <w:ilvl w:val="1"/>
          <w:numId w:val="1"/>
        </w:numPr>
        <w:tabs>
          <w:tab w:val="left" w:pos="861"/>
        </w:tabs>
        <w:spacing w:before="315"/>
        <w:rPr>
          <w:sz w:val="24"/>
        </w:rPr>
      </w:pPr>
      <w:r>
        <w:rPr>
          <w:color w:val="404040"/>
          <w:sz w:val="24"/>
        </w:rPr>
        <w:t>ФИО,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телефон,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pacing w:val="-4"/>
          <w:sz w:val="24"/>
        </w:rPr>
        <w:t>почта</w:t>
      </w:r>
    </w:p>
    <w:p w:rsidR="002708F4" w:rsidRDefault="00BF2B90">
      <w:pPr>
        <w:pStyle w:val="a5"/>
        <w:numPr>
          <w:ilvl w:val="1"/>
          <w:numId w:val="1"/>
        </w:numPr>
        <w:tabs>
          <w:tab w:val="left" w:pos="861"/>
        </w:tabs>
        <w:spacing w:before="117"/>
        <w:rPr>
          <w:sz w:val="24"/>
        </w:rPr>
      </w:pPr>
      <w:r>
        <w:rPr>
          <w:color w:val="404040"/>
          <w:sz w:val="24"/>
        </w:rPr>
        <w:t>Данные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бронирования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(даты,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pacing w:val="-2"/>
          <w:sz w:val="24"/>
        </w:rPr>
        <w:t>предпочтения)</w:t>
      </w:r>
    </w:p>
    <w:p w:rsidR="002708F4" w:rsidRDefault="002708F4">
      <w:pPr>
        <w:pStyle w:val="a3"/>
        <w:spacing w:before="67"/>
      </w:pPr>
    </w:p>
    <w:p w:rsidR="002708F4" w:rsidRDefault="00BF2B90">
      <w:pPr>
        <w:pStyle w:val="1"/>
        <w:spacing w:before="1"/>
        <w:ind w:left="140" w:firstLine="0"/>
      </w:pPr>
      <w:r>
        <w:rPr>
          <w:rFonts w:ascii="Segoe UI Emoji" w:hAnsi="Segoe UI Emoji"/>
          <w:b w:val="0"/>
          <w:color w:val="404040"/>
        </w:rPr>
        <w:t>✔</w:t>
      </w:r>
      <w:r>
        <w:rPr>
          <w:rFonts w:ascii="Segoe UI Emoji" w:hAnsi="Segoe UI Emoji"/>
          <w:b w:val="0"/>
          <w:color w:val="404040"/>
          <w:spacing w:val="3"/>
        </w:rPr>
        <w:t xml:space="preserve"> </w:t>
      </w:r>
      <w:r>
        <w:rPr>
          <w:color w:val="404040"/>
          <w:spacing w:val="-2"/>
        </w:rPr>
        <w:t>Платежные:</w:t>
      </w:r>
    </w:p>
    <w:p w:rsidR="002708F4" w:rsidRDefault="002708F4">
      <w:pPr>
        <w:pStyle w:val="a3"/>
        <w:rPr>
          <w:b/>
        </w:rPr>
      </w:pPr>
    </w:p>
    <w:p w:rsidR="002708F4" w:rsidRDefault="00BF2B90">
      <w:pPr>
        <w:pStyle w:val="a5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Реквизиты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карт (</w:t>
      </w:r>
      <w:r>
        <w:rPr>
          <w:i/>
          <w:color w:val="404040"/>
          <w:sz w:val="24"/>
        </w:rPr>
        <w:t>не</w:t>
      </w:r>
      <w:r>
        <w:rPr>
          <w:i/>
          <w:color w:val="404040"/>
          <w:spacing w:val="-4"/>
          <w:sz w:val="24"/>
        </w:rPr>
        <w:t xml:space="preserve"> </w:t>
      </w:r>
      <w:r>
        <w:rPr>
          <w:i/>
          <w:color w:val="404040"/>
          <w:spacing w:val="-2"/>
          <w:sz w:val="24"/>
        </w:rPr>
        <w:t>храним</w:t>
      </w:r>
      <w:r>
        <w:rPr>
          <w:color w:val="404040"/>
          <w:spacing w:val="-2"/>
          <w:sz w:val="24"/>
        </w:rPr>
        <w:t>)</w:t>
      </w:r>
    </w:p>
    <w:p w:rsidR="002708F4" w:rsidRDefault="002708F4">
      <w:pPr>
        <w:pStyle w:val="a3"/>
        <w:spacing w:before="67"/>
      </w:pPr>
    </w:p>
    <w:p w:rsidR="002708F4" w:rsidRDefault="00BF2B90">
      <w:pPr>
        <w:pStyle w:val="1"/>
        <w:ind w:left="140" w:firstLine="0"/>
      </w:pPr>
      <w:r>
        <w:rPr>
          <w:rFonts w:ascii="Segoe UI Emoji" w:hAnsi="Segoe UI Emoji"/>
          <w:b w:val="0"/>
          <w:color w:val="404040"/>
        </w:rPr>
        <w:t>✔</w:t>
      </w:r>
      <w:r>
        <w:rPr>
          <w:rFonts w:ascii="Segoe UI Emoji" w:hAnsi="Segoe UI Emoji"/>
          <w:b w:val="0"/>
          <w:color w:val="404040"/>
          <w:spacing w:val="3"/>
        </w:rPr>
        <w:t xml:space="preserve"> </w:t>
      </w:r>
      <w:r>
        <w:rPr>
          <w:color w:val="404040"/>
          <w:spacing w:val="-2"/>
        </w:rPr>
        <w:t>Технические:</w:t>
      </w:r>
    </w:p>
    <w:p w:rsidR="002708F4" w:rsidRDefault="002708F4">
      <w:pPr>
        <w:pStyle w:val="a3"/>
        <w:rPr>
          <w:b/>
        </w:rPr>
      </w:pPr>
    </w:p>
    <w:p w:rsidR="002708F4" w:rsidRDefault="00BF2B90">
      <w:pPr>
        <w:pStyle w:val="a5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IP-адрес,</w:t>
      </w:r>
      <w:r>
        <w:rPr>
          <w:color w:val="404040"/>
          <w:spacing w:val="-3"/>
          <w:sz w:val="24"/>
        </w:rPr>
        <w:t xml:space="preserve"> </w:t>
      </w:r>
      <w:proofErr w:type="spellStart"/>
      <w:r>
        <w:rPr>
          <w:color w:val="404040"/>
          <w:sz w:val="24"/>
        </w:rPr>
        <w:t>cookie</w:t>
      </w:r>
      <w:proofErr w:type="spellEnd"/>
      <w:r>
        <w:rPr>
          <w:color w:val="404040"/>
          <w:sz w:val="24"/>
        </w:rPr>
        <w:t>,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тип</w:t>
      </w:r>
      <w:r>
        <w:rPr>
          <w:color w:val="404040"/>
          <w:spacing w:val="-2"/>
          <w:sz w:val="24"/>
        </w:rPr>
        <w:t xml:space="preserve"> устройства</w:t>
      </w:r>
    </w:p>
    <w:p w:rsidR="002708F4" w:rsidRDefault="002708F4">
      <w:pPr>
        <w:pStyle w:val="a3"/>
        <w:spacing w:before="67"/>
      </w:pPr>
    </w:p>
    <w:p w:rsidR="002708F4" w:rsidRDefault="00BF2B90">
      <w:pPr>
        <w:pStyle w:val="1"/>
        <w:numPr>
          <w:ilvl w:val="0"/>
          <w:numId w:val="1"/>
        </w:numPr>
        <w:tabs>
          <w:tab w:val="left" w:pos="411"/>
        </w:tabs>
        <w:spacing w:before="1"/>
        <w:ind w:left="411" w:hanging="271"/>
      </w:pPr>
      <w:bookmarkStart w:id="3" w:name="3._Cookie_и_аналогичные_технологии"/>
      <w:bookmarkEnd w:id="3"/>
      <w:proofErr w:type="spellStart"/>
      <w:r>
        <w:rPr>
          <w:color w:val="404040"/>
        </w:rPr>
        <w:t>Cookie</w:t>
      </w:r>
      <w:proofErr w:type="spellEnd"/>
      <w:r>
        <w:rPr>
          <w:color w:val="404040"/>
          <w:spacing w:val="-3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аналогичные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технологии</w:t>
      </w:r>
    </w:p>
    <w:p w:rsidR="002708F4" w:rsidRDefault="00BF2B90">
      <w:pPr>
        <w:pStyle w:val="a3"/>
        <w:spacing w:before="314"/>
        <w:ind w:left="140"/>
      </w:pPr>
      <w:r>
        <w:rPr>
          <w:color w:val="404040"/>
        </w:rPr>
        <w:t>Используем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только:</w:t>
      </w:r>
    </w:p>
    <w:p w:rsidR="002708F4" w:rsidRDefault="00BF2B90">
      <w:pPr>
        <w:pStyle w:val="a5"/>
        <w:numPr>
          <w:ilvl w:val="1"/>
          <w:numId w:val="1"/>
        </w:numPr>
        <w:tabs>
          <w:tab w:val="left" w:pos="861"/>
        </w:tabs>
        <w:spacing w:before="315"/>
        <w:rPr>
          <w:sz w:val="24"/>
        </w:rPr>
      </w:pPr>
      <w:r>
        <w:rPr>
          <w:b/>
          <w:color w:val="404040"/>
          <w:sz w:val="24"/>
        </w:rPr>
        <w:t>Обязательные:</w:t>
      </w:r>
      <w:r>
        <w:rPr>
          <w:b/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для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работы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форм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pacing w:val="-2"/>
          <w:sz w:val="24"/>
        </w:rPr>
        <w:t>бронирования/оплаты</w:t>
      </w:r>
    </w:p>
    <w:p w:rsidR="002708F4" w:rsidRDefault="00BF2B90">
      <w:pPr>
        <w:pStyle w:val="a5"/>
        <w:numPr>
          <w:ilvl w:val="1"/>
          <w:numId w:val="1"/>
        </w:numPr>
        <w:tabs>
          <w:tab w:val="left" w:pos="861"/>
        </w:tabs>
        <w:spacing w:before="118"/>
        <w:rPr>
          <w:sz w:val="24"/>
        </w:rPr>
      </w:pPr>
      <w:r>
        <w:rPr>
          <w:b/>
          <w:color w:val="404040"/>
          <w:sz w:val="24"/>
        </w:rPr>
        <w:t>Аналитические:</w:t>
      </w:r>
      <w:r>
        <w:rPr>
          <w:b/>
          <w:color w:val="404040"/>
          <w:spacing w:val="-8"/>
          <w:sz w:val="24"/>
        </w:rPr>
        <w:t xml:space="preserve"> </w:t>
      </w:r>
      <w:proofErr w:type="spellStart"/>
      <w:r>
        <w:rPr>
          <w:color w:val="404040"/>
          <w:sz w:val="24"/>
        </w:rPr>
        <w:t>Яндекс.Метрика</w:t>
      </w:r>
      <w:proofErr w:type="spellEnd"/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(анонимные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pacing w:val="-2"/>
          <w:sz w:val="24"/>
        </w:rPr>
        <w:t>данные)</w:t>
      </w:r>
    </w:p>
    <w:p w:rsidR="002708F4" w:rsidRDefault="002708F4">
      <w:pPr>
        <w:pStyle w:val="a3"/>
        <w:spacing w:before="62"/>
      </w:pPr>
    </w:p>
    <w:p w:rsidR="002708F4" w:rsidRDefault="00BF2B90">
      <w:pPr>
        <w:ind w:left="140"/>
        <w:rPr>
          <w:i/>
          <w:sz w:val="24"/>
        </w:rPr>
      </w:pPr>
      <w:r>
        <w:rPr>
          <w:i/>
          <w:color w:val="404040"/>
          <w:sz w:val="24"/>
        </w:rPr>
        <w:t>Отключить</w:t>
      </w:r>
      <w:r>
        <w:rPr>
          <w:i/>
          <w:color w:val="404040"/>
          <w:spacing w:val="-7"/>
          <w:sz w:val="24"/>
        </w:rPr>
        <w:t xml:space="preserve"> </w:t>
      </w:r>
      <w:r>
        <w:rPr>
          <w:i/>
          <w:color w:val="404040"/>
          <w:sz w:val="24"/>
        </w:rPr>
        <w:t>можно</w:t>
      </w:r>
      <w:r>
        <w:rPr>
          <w:i/>
          <w:color w:val="404040"/>
          <w:spacing w:val="-4"/>
          <w:sz w:val="24"/>
        </w:rPr>
        <w:t xml:space="preserve"> </w:t>
      </w:r>
      <w:r>
        <w:rPr>
          <w:i/>
          <w:color w:val="404040"/>
          <w:sz w:val="24"/>
        </w:rPr>
        <w:t>в</w:t>
      </w:r>
      <w:r>
        <w:rPr>
          <w:i/>
          <w:color w:val="404040"/>
          <w:spacing w:val="1"/>
          <w:sz w:val="24"/>
        </w:rPr>
        <w:t xml:space="preserve"> </w:t>
      </w:r>
      <w:r>
        <w:rPr>
          <w:i/>
          <w:color w:val="404040"/>
          <w:sz w:val="24"/>
        </w:rPr>
        <w:t xml:space="preserve">настройках </w:t>
      </w:r>
      <w:r>
        <w:rPr>
          <w:i/>
          <w:color w:val="404040"/>
          <w:spacing w:val="-2"/>
          <w:sz w:val="24"/>
        </w:rPr>
        <w:t>браузера</w:t>
      </w:r>
    </w:p>
    <w:p w:rsidR="002708F4" w:rsidRDefault="002708F4">
      <w:pPr>
        <w:pStyle w:val="a3"/>
        <w:spacing w:before="67"/>
        <w:rPr>
          <w:i/>
        </w:rPr>
      </w:pPr>
    </w:p>
    <w:p w:rsidR="002708F4" w:rsidRDefault="00BF2B90">
      <w:pPr>
        <w:pStyle w:val="1"/>
        <w:numPr>
          <w:ilvl w:val="0"/>
          <w:numId w:val="1"/>
        </w:numPr>
        <w:tabs>
          <w:tab w:val="left" w:pos="411"/>
        </w:tabs>
        <w:ind w:left="411" w:hanging="271"/>
      </w:pPr>
      <w:bookmarkStart w:id="4" w:name="4._Как_используем_данные?"/>
      <w:bookmarkEnd w:id="4"/>
      <w:r>
        <w:rPr>
          <w:color w:val="404040"/>
        </w:rPr>
        <w:t>Как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используем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данные?</w:t>
      </w:r>
    </w:p>
    <w:p w:rsidR="002708F4" w:rsidRDefault="00BF2B90">
      <w:pPr>
        <w:pStyle w:val="a3"/>
        <w:spacing w:before="315"/>
        <w:ind w:left="140"/>
      </w:pPr>
      <w:r>
        <w:rPr>
          <w:color w:val="404040"/>
        </w:rPr>
        <w:t>Бронирование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через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сайт</w:t>
      </w:r>
      <w:r>
        <w:rPr>
          <w:color w:val="404040"/>
          <w:spacing w:val="-3"/>
        </w:rPr>
        <w:t xml:space="preserve"> </w:t>
      </w:r>
      <w:hyperlink r:id="rId6" w:history="1">
        <w:r w:rsidR="00366C46">
          <w:rPr>
            <w:color w:val="0000FF"/>
            <w:u w:val="single" w:color="0000FF"/>
          </w:rPr>
          <w:t>https://irina-crimea.ru</w:t>
        </w:r>
      </w:hyperlink>
    </w:p>
    <w:p w:rsidR="002708F4" w:rsidRDefault="00BF2B90">
      <w:pPr>
        <w:pStyle w:val="a5"/>
        <w:numPr>
          <w:ilvl w:val="1"/>
          <w:numId w:val="1"/>
        </w:numPr>
        <w:tabs>
          <w:tab w:val="left" w:pos="861"/>
        </w:tabs>
        <w:spacing w:before="315"/>
        <w:rPr>
          <w:sz w:val="24"/>
        </w:rPr>
      </w:pPr>
      <w:r>
        <w:rPr>
          <w:color w:val="404040"/>
          <w:sz w:val="24"/>
        </w:rPr>
        <w:t>Прием</w:t>
      </w:r>
      <w:r>
        <w:rPr>
          <w:color w:val="404040"/>
          <w:spacing w:val="-2"/>
          <w:sz w:val="24"/>
        </w:rPr>
        <w:t xml:space="preserve"> платежей</w:t>
      </w:r>
    </w:p>
    <w:p w:rsidR="002708F4" w:rsidRDefault="00BF2B90">
      <w:pPr>
        <w:pStyle w:val="a5"/>
        <w:numPr>
          <w:ilvl w:val="1"/>
          <w:numId w:val="1"/>
        </w:numPr>
        <w:tabs>
          <w:tab w:val="left" w:pos="861"/>
        </w:tabs>
        <w:spacing w:before="113"/>
        <w:rPr>
          <w:sz w:val="24"/>
        </w:rPr>
      </w:pPr>
      <w:r>
        <w:rPr>
          <w:color w:val="404040"/>
          <w:sz w:val="24"/>
        </w:rPr>
        <w:t>Связь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с</w:t>
      </w:r>
      <w:r>
        <w:rPr>
          <w:color w:val="404040"/>
          <w:spacing w:val="-2"/>
          <w:sz w:val="24"/>
        </w:rPr>
        <w:t xml:space="preserve"> клиентом</w:t>
      </w:r>
    </w:p>
    <w:p w:rsidR="002708F4" w:rsidRDefault="00BF2B90">
      <w:pPr>
        <w:pStyle w:val="a5"/>
        <w:numPr>
          <w:ilvl w:val="1"/>
          <w:numId w:val="1"/>
        </w:numPr>
        <w:tabs>
          <w:tab w:val="left" w:pos="861"/>
        </w:tabs>
        <w:spacing w:before="112"/>
        <w:rPr>
          <w:sz w:val="24"/>
        </w:rPr>
      </w:pPr>
      <w:r>
        <w:rPr>
          <w:color w:val="404040"/>
          <w:sz w:val="24"/>
        </w:rPr>
        <w:t>Улучшение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pacing w:val="-4"/>
          <w:sz w:val="24"/>
        </w:rPr>
        <w:t>сайта</w:t>
      </w:r>
    </w:p>
    <w:p w:rsidR="002708F4" w:rsidRDefault="002708F4">
      <w:pPr>
        <w:pStyle w:val="a5"/>
        <w:rPr>
          <w:sz w:val="24"/>
        </w:rPr>
        <w:sectPr w:rsidR="002708F4">
          <w:type w:val="continuous"/>
          <w:pgSz w:w="11910" w:h="16840"/>
          <w:pgMar w:top="1320" w:right="850" w:bottom="280" w:left="1559" w:header="0" w:footer="0" w:gutter="0"/>
          <w:cols w:space="1350"/>
        </w:sectPr>
      </w:pPr>
    </w:p>
    <w:p w:rsidR="002708F4" w:rsidRDefault="00BF2B90">
      <w:pPr>
        <w:pStyle w:val="1"/>
        <w:numPr>
          <w:ilvl w:val="0"/>
          <w:numId w:val="1"/>
        </w:numPr>
        <w:tabs>
          <w:tab w:val="left" w:pos="411"/>
        </w:tabs>
        <w:spacing w:before="80"/>
        <w:ind w:left="411" w:hanging="271"/>
      </w:pPr>
      <w:bookmarkStart w:id="5" w:name="5._Кому_передаем?"/>
      <w:bookmarkEnd w:id="5"/>
      <w:r>
        <w:rPr>
          <w:color w:val="404040"/>
        </w:rPr>
        <w:lastRenderedPageBreak/>
        <w:t>Кому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передаем?</w:t>
      </w:r>
    </w:p>
    <w:p w:rsidR="002708F4" w:rsidRDefault="002708F4">
      <w:pPr>
        <w:pStyle w:val="a3"/>
        <w:rPr>
          <w:b/>
        </w:rPr>
      </w:pPr>
    </w:p>
    <w:p w:rsidR="002708F4" w:rsidRDefault="00BF2B90">
      <w:pPr>
        <w:pStyle w:val="a3"/>
        <w:ind w:left="140"/>
      </w:pPr>
      <w:r>
        <w:rPr>
          <w:color w:val="404040"/>
        </w:rPr>
        <w:t>Только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проверенным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партнерам:</w:t>
      </w:r>
    </w:p>
    <w:p w:rsidR="002708F4" w:rsidRDefault="00BF2B90">
      <w:pPr>
        <w:pStyle w:val="a3"/>
        <w:spacing w:before="315"/>
        <w:ind w:left="568"/>
      </w:pPr>
      <w:r>
        <w:rPr>
          <w:color w:val="404040"/>
        </w:rPr>
        <w:t>1.</w:t>
      </w:r>
      <w:r>
        <w:rPr>
          <w:color w:val="404040"/>
          <w:spacing w:val="103"/>
        </w:rPr>
        <w:t xml:space="preserve"> </w:t>
      </w:r>
      <w:hyperlink r:id="rId7" w:history="1">
        <w:r>
          <w:rPr>
            <w:color w:val="0000FF"/>
            <w:u w:val="single" w:color="0000FF"/>
          </w:rPr>
          <w:t>https://irina-crimea.ru</w:t>
        </w:r>
      </w:hyperlink>
      <w:r>
        <w:rPr>
          <w:color w:val="0000FF"/>
          <w:spacing w:val="-2"/>
        </w:rPr>
        <w:t xml:space="preserve"> </w:t>
      </w:r>
      <w:r>
        <w:rPr>
          <w:color w:val="404040"/>
          <w:spacing w:val="-2"/>
        </w:rPr>
        <w:t>(бронирование)</w:t>
      </w:r>
    </w:p>
    <w:p w:rsidR="002708F4" w:rsidRDefault="00BF2B90">
      <w:pPr>
        <w:spacing w:before="315"/>
        <w:ind w:left="140"/>
        <w:rPr>
          <w:i/>
          <w:sz w:val="24"/>
        </w:rPr>
      </w:pPr>
      <w:r>
        <w:rPr>
          <w:i/>
          <w:color w:val="404040"/>
          <w:sz w:val="24"/>
        </w:rPr>
        <w:t>Передача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за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границу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 xml:space="preserve">РФ </w:t>
      </w:r>
      <w:r>
        <w:rPr>
          <w:i/>
          <w:color w:val="404040"/>
          <w:spacing w:val="-2"/>
          <w:sz w:val="24"/>
        </w:rPr>
        <w:t>исключена</w:t>
      </w:r>
    </w:p>
    <w:p w:rsidR="002708F4" w:rsidRDefault="002708F4">
      <w:pPr>
        <w:pStyle w:val="a3"/>
        <w:spacing w:before="62"/>
        <w:rPr>
          <w:i/>
        </w:rPr>
      </w:pPr>
    </w:p>
    <w:p w:rsidR="002708F4" w:rsidRDefault="00BF2B90">
      <w:pPr>
        <w:pStyle w:val="1"/>
        <w:numPr>
          <w:ilvl w:val="0"/>
          <w:numId w:val="1"/>
        </w:numPr>
        <w:tabs>
          <w:tab w:val="left" w:pos="411"/>
        </w:tabs>
        <w:ind w:left="411" w:hanging="271"/>
      </w:pPr>
      <w:bookmarkStart w:id="6" w:name="6._Защита_данных"/>
      <w:bookmarkEnd w:id="6"/>
      <w:r>
        <w:rPr>
          <w:color w:val="404040"/>
        </w:rPr>
        <w:t>Защита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данных</w:t>
      </w:r>
    </w:p>
    <w:p w:rsidR="002708F4" w:rsidRDefault="002708F4">
      <w:pPr>
        <w:pStyle w:val="a3"/>
        <w:rPr>
          <w:b/>
        </w:rPr>
      </w:pPr>
    </w:p>
    <w:p w:rsidR="002708F4" w:rsidRDefault="00BF2B90">
      <w:pPr>
        <w:pStyle w:val="a5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Хранение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pacing w:val="-2"/>
          <w:sz w:val="24"/>
        </w:rPr>
        <w:t>России</w:t>
      </w:r>
    </w:p>
    <w:p w:rsidR="002708F4" w:rsidRDefault="00BF2B90">
      <w:pPr>
        <w:pStyle w:val="a5"/>
        <w:numPr>
          <w:ilvl w:val="1"/>
          <w:numId w:val="1"/>
        </w:numPr>
        <w:tabs>
          <w:tab w:val="left" w:pos="861"/>
        </w:tabs>
        <w:spacing w:before="108"/>
        <w:rPr>
          <w:sz w:val="24"/>
        </w:rPr>
      </w:pPr>
      <w:r>
        <w:rPr>
          <w:color w:val="404040"/>
          <w:sz w:val="24"/>
        </w:rPr>
        <w:t>Шифрование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pacing w:val="-2"/>
          <w:sz w:val="24"/>
        </w:rPr>
        <w:t>HTTPS</w:t>
      </w:r>
    </w:p>
    <w:p w:rsidR="002708F4" w:rsidRDefault="00BF2B90">
      <w:pPr>
        <w:pStyle w:val="a5"/>
        <w:numPr>
          <w:ilvl w:val="1"/>
          <w:numId w:val="1"/>
        </w:numPr>
        <w:tabs>
          <w:tab w:val="left" w:pos="861"/>
        </w:tabs>
        <w:spacing w:before="118"/>
        <w:rPr>
          <w:sz w:val="24"/>
        </w:rPr>
      </w:pPr>
      <w:r>
        <w:rPr>
          <w:color w:val="404040"/>
          <w:sz w:val="24"/>
        </w:rPr>
        <w:t>Регулярные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проверки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pacing w:val="-2"/>
          <w:sz w:val="24"/>
        </w:rPr>
        <w:t>безопасности</w:t>
      </w:r>
    </w:p>
    <w:p w:rsidR="002708F4" w:rsidRDefault="002708F4">
      <w:pPr>
        <w:pStyle w:val="a3"/>
        <w:spacing w:before="63"/>
      </w:pPr>
    </w:p>
    <w:p w:rsidR="002708F4" w:rsidRDefault="00BF2B90">
      <w:pPr>
        <w:pStyle w:val="1"/>
        <w:numPr>
          <w:ilvl w:val="0"/>
          <w:numId w:val="1"/>
        </w:numPr>
        <w:tabs>
          <w:tab w:val="left" w:pos="411"/>
        </w:tabs>
        <w:ind w:left="411" w:hanging="271"/>
      </w:pPr>
      <w:bookmarkStart w:id="7" w:name="7._Ваши_права"/>
      <w:bookmarkEnd w:id="7"/>
      <w:r>
        <w:rPr>
          <w:color w:val="404040"/>
        </w:rPr>
        <w:t>Ваши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права</w:t>
      </w:r>
    </w:p>
    <w:p w:rsidR="002708F4" w:rsidRDefault="002708F4">
      <w:pPr>
        <w:pStyle w:val="a3"/>
        <w:rPr>
          <w:b/>
        </w:rPr>
      </w:pPr>
    </w:p>
    <w:p w:rsidR="002708F4" w:rsidRDefault="00BF2B90">
      <w:pPr>
        <w:pStyle w:val="a3"/>
        <w:ind w:left="140"/>
      </w:pPr>
      <w:r>
        <w:rPr>
          <w:color w:val="404040"/>
        </w:rPr>
        <w:t>Вы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можете:</w:t>
      </w:r>
    </w:p>
    <w:p w:rsidR="002708F4" w:rsidRDefault="00BF2B90">
      <w:pPr>
        <w:pStyle w:val="a3"/>
        <w:spacing w:before="108"/>
        <w:ind w:left="140"/>
      </w:pPr>
      <w:r>
        <w:rPr>
          <w:color w:val="404040"/>
        </w:rPr>
        <w:t>→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Запросить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свои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данные</w:t>
      </w:r>
    </w:p>
    <w:p w:rsidR="002708F4" w:rsidRDefault="00BF2B90">
      <w:pPr>
        <w:pStyle w:val="a3"/>
        <w:spacing w:before="108"/>
        <w:ind w:left="140"/>
      </w:pPr>
      <w:r>
        <w:rPr>
          <w:color w:val="404040"/>
        </w:rPr>
        <w:t>→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Удалить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или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исправить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информацию</w:t>
      </w:r>
    </w:p>
    <w:p w:rsidR="002708F4" w:rsidRDefault="00BF2B90">
      <w:pPr>
        <w:pStyle w:val="a3"/>
        <w:spacing w:before="113"/>
        <w:ind w:left="140"/>
      </w:pPr>
      <w:r>
        <w:rPr>
          <w:color w:val="404040"/>
        </w:rPr>
        <w:t>→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Отозвать</w:t>
      </w:r>
      <w:r>
        <w:rPr>
          <w:color w:val="404040"/>
          <w:spacing w:val="-2"/>
        </w:rPr>
        <w:t xml:space="preserve"> согласие</w:t>
      </w:r>
    </w:p>
    <w:p w:rsidR="002708F4" w:rsidRDefault="00BF2B90">
      <w:pPr>
        <w:spacing w:before="314"/>
        <w:ind w:left="140"/>
      </w:pPr>
      <w:r>
        <w:rPr>
          <w:i/>
          <w:color w:val="404040"/>
          <w:sz w:val="24"/>
        </w:rPr>
        <w:t>Для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z w:val="24"/>
        </w:rPr>
        <w:t>этого напишите</w:t>
      </w:r>
      <w:r>
        <w:rPr>
          <w:i/>
          <w:color w:val="404040"/>
          <w:spacing w:val="-3"/>
          <w:sz w:val="24"/>
        </w:rPr>
        <w:t xml:space="preserve"> </w:t>
      </w:r>
      <w:r>
        <w:rPr>
          <w:i/>
          <w:color w:val="404040"/>
          <w:sz w:val="24"/>
        </w:rPr>
        <w:t>на</w:t>
      </w:r>
      <w:r>
        <w:rPr>
          <w:i/>
          <w:color w:val="404040"/>
          <w:spacing w:val="3"/>
          <w:sz w:val="24"/>
        </w:rPr>
        <w:t xml:space="preserve"> sharon-irina@yandex.ru</w:t>
      </w:r>
    </w:p>
    <w:p w:rsidR="002708F4" w:rsidRDefault="002708F4">
      <w:pPr>
        <w:pStyle w:val="a3"/>
        <w:spacing w:before="63"/>
      </w:pPr>
    </w:p>
    <w:p w:rsidR="002708F4" w:rsidRDefault="00BF2B90">
      <w:pPr>
        <w:pStyle w:val="1"/>
        <w:numPr>
          <w:ilvl w:val="0"/>
          <w:numId w:val="1"/>
        </w:numPr>
        <w:tabs>
          <w:tab w:val="left" w:pos="411"/>
        </w:tabs>
        <w:ind w:left="411" w:hanging="271"/>
      </w:pPr>
      <w:bookmarkStart w:id="8" w:name="8._Контакты"/>
      <w:bookmarkEnd w:id="8"/>
      <w:r>
        <w:rPr>
          <w:color w:val="404040"/>
          <w:spacing w:val="-2"/>
        </w:rPr>
        <w:t>Контакты</w:t>
      </w:r>
    </w:p>
    <w:p w:rsidR="002708F4" w:rsidRDefault="002708F4">
      <w:pPr>
        <w:pStyle w:val="a3"/>
        <w:spacing w:before="77"/>
        <w:rPr>
          <w:b/>
        </w:rPr>
      </w:pPr>
    </w:p>
    <w:p w:rsidR="002708F4" w:rsidRDefault="00BF2B90">
      <w:pPr>
        <w:pStyle w:val="a3"/>
        <w:ind w:left="140"/>
      </w:pPr>
      <w:r>
        <w:rPr>
          <w:color w:val="404040"/>
        </w:rPr>
        <w:t>По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вопросам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защиты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данных:</w:t>
      </w:r>
    </w:p>
    <w:p w:rsidR="002708F4" w:rsidRDefault="00BF2B90">
      <w:pPr>
        <w:pStyle w:val="a3"/>
        <w:spacing w:before="108"/>
        <w:ind w:left="207"/>
      </w:pPr>
      <w:proofErr w:type="spellStart"/>
      <w:r>
        <w:rPr>
          <w:color w:val="404040"/>
        </w:rPr>
        <w:t>Email</w:t>
      </w:r>
      <w:proofErr w:type="spellEnd"/>
      <w:r>
        <w:rPr>
          <w:color w:val="404040"/>
        </w:rPr>
        <w:t>:</w:t>
      </w:r>
      <w:r>
        <w:rPr>
          <w:color w:val="404040"/>
          <w:spacing w:val="-5"/>
        </w:rPr>
        <w:t xml:space="preserve"> sharon-irina@yandex.ru</w:t>
      </w:r>
    </w:p>
    <w:p w:rsidR="002708F4" w:rsidRDefault="00BF2B90">
      <w:pPr>
        <w:pStyle w:val="a3"/>
        <w:spacing w:before="113"/>
        <w:ind w:left="207"/>
      </w:pPr>
      <w:proofErr w:type="spellStart"/>
      <w:proofErr w:type="gramStart"/>
      <w:r>
        <w:rPr>
          <w:color w:val="404040"/>
        </w:rPr>
        <w:t>Юр.адрес</w:t>
      </w:r>
      <w:proofErr w:type="spellEnd"/>
      <w:proofErr w:type="gramEnd"/>
      <w:r>
        <w:rPr>
          <w:color w:val="404040"/>
        </w:rPr>
        <w:t>:</w:t>
      </w:r>
      <w:r>
        <w:rPr>
          <w:color w:val="404040"/>
          <w:spacing w:val="-6"/>
        </w:rPr>
        <w:t xml:space="preserve"> </w:t>
      </w:r>
      <w:r w:rsidR="00366C46" w:rsidRPr="00366C46">
        <w:rPr>
          <w:color w:val="404040"/>
          <w:spacing w:val="-6"/>
        </w:rPr>
        <w:t>ул. Ленина, 3, п. Николаевка, Симферопольский р-н, Крым, Россия, 297546</w:t>
      </w:r>
    </w:p>
    <w:p w:rsidR="002708F4" w:rsidRDefault="002708F4">
      <w:pPr>
        <w:pStyle w:val="a3"/>
        <w:spacing w:before="67"/>
      </w:pPr>
    </w:p>
    <w:p w:rsidR="002708F4" w:rsidRPr="00BF2B90" w:rsidRDefault="00BF2B90">
      <w:pPr>
        <w:ind w:left="140"/>
        <w:rPr>
          <w:sz w:val="24"/>
          <w:lang w:val="en-US"/>
        </w:rPr>
      </w:pPr>
      <w:r>
        <w:rPr>
          <w:b/>
          <w:color w:val="404040"/>
          <w:sz w:val="24"/>
        </w:rPr>
        <w:t>Дата</w:t>
      </w:r>
      <w:r>
        <w:rPr>
          <w:b/>
          <w:color w:val="404040"/>
          <w:spacing w:val="-6"/>
          <w:sz w:val="24"/>
        </w:rPr>
        <w:t xml:space="preserve"> </w:t>
      </w:r>
      <w:r>
        <w:rPr>
          <w:b/>
          <w:color w:val="404040"/>
          <w:sz w:val="24"/>
        </w:rPr>
        <w:t>актуализации:</w:t>
      </w:r>
      <w:r>
        <w:rPr>
          <w:b/>
          <w:color w:val="404040"/>
          <w:spacing w:val="-1"/>
          <w:sz w:val="24"/>
        </w:rPr>
        <w:t xml:space="preserve"> </w:t>
      </w:r>
      <w:r>
        <w:rPr>
          <w:b/>
          <w:color w:val="404040"/>
          <w:spacing w:val="-1"/>
          <w:sz w:val="24"/>
          <w:lang w:val="en-US"/>
        </w:rPr>
        <w:t>10.12.</w:t>
      </w:r>
      <w:bookmarkStart w:id="9" w:name="_GoBack"/>
      <w:bookmarkEnd w:id="9"/>
      <w:r>
        <w:rPr>
          <w:b/>
          <w:color w:val="404040"/>
          <w:spacing w:val="-1"/>
          <w:sz w:val="24"/>
          <w:lang w:val="en-US"/>
        </w:rPr>
        <w:t>2025</w:t>
      </w:r>
    </w:p>
    <w:sectPr w:rsidR="002708F4" w:rsidRPr="00BF2B90">
      <w:pgSz w:w="11910" w:h="16840"/>
      <w:pgMar w:top="1140" w:right="850" w:bottom="280" w:left="1559" w:header="0" w:footer="0" w:gutter="0"/>
      <w:cols w:space="1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37A83"/>
    <w:multiLevelType w:val="hybridMultilevel"/>
    <w:tmpl w:val="7736C472"/>
    <w:lvl w:ilvl="0" w:tplc="E61C6EC4">
      <w:start w:val="1"/>
      <w:numFmt w:val="decimal"/>
      <w:lvlText w:val="%1."/>
      <w:lvlJc w:val="left"/>
      <w:pPr>
        <w:ind w:left="413" w:hanging="273"/>
      </w:pPr>
      <w:rPr>
        <w:rFonts w:ascii="Segoe UI" w:eastAsia="Segoe UI" w:hAnsi="Segoe UI" w:cs="Segoe UI" w:hint="default"/>
        <w:b/>
        <w:bCs/>
        <w:i w:val="0"/>
        <w:iCs w:val="0"/>
        <w:color w:val="404040"/>
        <w:spacing w:val="0"/>
        <w:w w:val="100"/>
        <w:sz w:val="24"/>
        <w:szCs w:val="24"/>
        <w:lang w:val="ru-RU"/>
      </w:rPr>
    </w:lvl>
    <w:lvl w:ilvl="1" w:tplc="EBB65B3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0"/>
        <w:szCs w:val="20"/>
        <w:lang w:val="ru-RU"/>
      </w:rPr>
    </w:lvl>
    <w:lvl w:ilvl="2" w:tplc="2BF48030">
      <w:numFmt w:val="bullet"/>
      <w:lvlText w:val="•"/>
      <w:lvlJc w:val="left"/>
      <w:pPr>
        <w:ind w:left="1819" w:hanging="360"/>
      </w:pPr>
      <w:rPr>
        <w:rFonts w:hint="default"/>
        <w:lang w:val="ru-RU"/>
      </w:rPr>
    </w:lvl>
    <w:lvl w:ilvl="3" w:tplc="2250D3DA">
      <w:numFmt w:val="bullet"/>
      <w:lvlText w:val="•"/>
      <w:lvlJc w:val="left"/>
      <w:pPr>
        <w:ind w:left="2778" w:hanging="360"/>
      </w:pPr>
      <w:rPr>
        <w:rFonts w:hint="default"/>
        <w:lang w:val="ru-RU"/>
      </w:rPr>
    </w:lvl>
    <w:lvl w:ilvl="4" w:tplc="03CC2490">
      <w:numFmt w:val="bullet"/>
      <w:lvlText w:val="•"/>
      <w:lvlJc w:val="left"/>
      <w:pPr>
        <w:ind w:left="3738" w:hanging="360"/>
      </w:pPr>
      <w:rPr>
        <w:rFonts w:hint="default"/>
        <w:lang w:val="ru-RU"/>
      </w:rPr>
    </w:lvl>
    <w:lvl w:ilvl="5" w:tplc="0636B00C">
      <w:numFmt w:val="bullet"/>
      <w:lvlText w:val="•"/>
      <w:lvlJc w:val="left"/>
      <w:pPr>
        <w:ind w:left="4697" w:hanging="360"/>
      </w:pPr>
      <w:rPr>
        <w:rFonts w:hint="default"/>
        <w:lang w:val="ru-RU"/>
      </w:rPr>
    </w:lvl>
    <w:lvl w:ilvl="6" w:tplc="436C0ECC">
      <w:numFmt w:val="bullet"/>
      <w:lvlText w:val="•"/>
      <w:lvlJc w:val="left"/>
      <w:pPr>
        <w:ind w:left="5657" w:hanging="360"/>
      </w:pPr>
      <w:rPr>
        <w:rFonts w:hint="default"/>
        <w:lang w:val="ru-RU"/>
      </w:rPr>
    </w:lvl>
    <w:lvl w:ilvl="7" w:tplc="29A4CE2A">
      <w:numFmt w:val="bullet"/>
      <w:lvlText w:val="•"/>
      <w:lvlJc w:val="left"/>
      <w:pPr>
        <w:ind w:left="6616" w:hanging="360"/>
      </w:pPr>
      <w:rPr>
        <w:rFonts w:hint="default"/>
        <w:lang w:val="ru-RU"/>
      </w:rPr>
    </w:lvl>
    <w:lvl w:ilvl="8" w:tplc="9DEABAB4">
      <w:numFmt w:val="bullet"/>
      <w:lvlText w:val="•"/>
      <w:lvlJc w:val="left"/>
      <w:pPr>
        <w:ind w:left="7576" w:hanging="360"/>
      </w:pPr>
      <w:rPr>
        <w:rFonts w:hint="default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08F4"/>
    <w:rsid w:val="002708F4"/>
    <w:rsid w:val="00366C46"/>
    <w:rsid w:val="0076280A"/>
    <w:rsid w:val="00B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28C4"/>
  <w15:docId w15:val="{C2A3C8EF-7646-4D7B-954C-FC25EF4A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ru-RU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egoe UI" w:eastAsia="Segoe UI" w:hAnsi="Segoe UI" w:cs="Segoe UI"/>
      <w:lang w:val="ru-RU"/>
    </w:rPr>
  </w:style>
  <w:style w:type="paragraph" w:styleId="1">
    <w:name w:val="heading 1"/>
    <w:basedOn w:val="a"/>
    <w:uiPriority w:val="9"/>
    <w:qFormat/>
    <w:pPr>
      <w:ind w:left="411" w:hanging="27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character" w:styleId="a4">
    <w:name w:val="Hyperlink"/>
    <w:uiPriority w:val="99"/>
    <w:semiHidden/>
    <w:unhideWhenUsed/>
    <w:rPr>
      <w:color w:val="2F69C7"/>
      <w:u w:val="single"/>
    </w:rPr>
  </w:style>
  <w:style w:type="paragraph" w:styleId="a5">
    <w:name w:val="List Paragraph"/>
    <w:basedOn w:val="a"/>
    <w:uiPriority w:val="1"/>
    <w:qFormat/>
    <w:pPr>
      <w:ind w:left="861" w:hanging="360"/>
    </w:pPr>
  </w:style>
  <w:style w:type="paragraph" w:styleId="a6">
    <w:name w:val="Subtitle"/>
    <w:basedOn w:val="a"/>
    <w:next w:val="a"/>
    <w:uiPriority w:val="11"/>
    <w:qFormat/>
    <w:pPr>
      <w:spacing w:afterAutospacing="1"/>
    </w:pPr>
    <w:rPr>
      <w:color w:val="808080"/>
      <w:sz w:val="30"/>
    </w:rPr>
  </w:style>
  <w:style w:type="table" w:styleId="a7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Title"/>
    <w:basedOn w:val="a"/>
    <w:uiPriority w:val="10"/>
    <w:qFormat/>
    <w:pPr>
      <w:spacing w:before="70"/>
      <w:ind w:left="142"/>
      <w:jc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rch-lagun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rch-laguna.ru/" TargetMode="External"/><Relationship Id="rId5" Type="http://schemas.openxmlformats.org/officeDocument/2006/relationships/hyperlink" Target="https://kerch-lagun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2025-12-03T11:38:00Z</dcterms:created>
  <dcterms:modified xsi:type="dcterms:W3CDTF">2025-12-09T09:07:00Z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www.ilovepdf.com</vt:lpwstr>
  </property>
</Properties>
</file>